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2791D" w14:textId="6095AB4C" w:rsidR="00695709" w:rsidRDefault="00F04621" w:rsidP="00AA3419">
      <w:pPr>
        <w:pStyle w:val="Tekstpodstawowy"/>
        <w:spacing w:after="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Załącznik numer</w:t>
      </w:r>
      <w:r w:rsidR="00AA3419">
        <w:rPr>
          <w:rFonts w:ascii="Arial" w:hAnsi="Arial" w:cs="Arial"/>
          <w:sz w:val="20"/>
        </w:rPr>
        <w:t xml:space="preserve"> 2</w:t>
      </w:r>
    </w:p>
    <w:p w14:paraId="535D322A" w14:textId="77777777" w:rsidR="00695709" w:rsidRDefault="00695709">
      <w:pPr>
        <w:jc w:val="right"/>
        <w:rPr>
          <w:rFonts w:ascii="Arial" w:hAnsi="Arial" w:cs="Arial"/>
          <w:sz w:val="20"/>
          <w:szCs w:val="20"/>
        </w:rPr>
      </w:pPr>
    </w:p>
    <w:p w14:paraId="395A4CED" w14:textId="77777777" w:rsidR="00695709" w:rsidRDefault="00695709">
      <w:pPr>
        <w:jc w:val="right"/>
        <w:rPr>
          <w:rFonts w:ascii="Arial" w:hAnsi="Arial" w:cs="Arial"/>
          <w:sz w:val="20"/>
          <w:szCs w:val="20"/>
        </w:rPr>
      </w:pPr>
    </w:p>
    <w:p w14:paraId="5845E781" w14:textId="77777777" w:rsidR="00695709" w:rsidRDefault="00695709">
      <w:pPr>
        <w:jc w:val="right"/>
        <w:rPr>
          <w:rFonts w:ascii="Arial" w:hAnsi="Arial" w:cs="Arial"/>
          <w:sz w:val="20"/>
          <w:szCs w:val="20"/>
        </w:rPr>
      </w:pPr>
    </w:p>
    <w:p w14:paraId="0CCF1DAD" w14:textId="77777777" w:rsidR="00695709" w:rsidRDefault="00F04621">
      <w:pPr>
        <w:ind w:firstLine="39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Wykaz robót budowlanych</w:t>
      </w:r>
    </w:p>
    <w:p w14:paraId="00B23936" w14:textId="77777777" w:rsidR="00695709" w:rsidRDefault="00695709">
      <w:pPr>
        <w:ind w:firstLine="390"/>
        <w:jc w:val="center"/>
        <w:rPr>
          <w:rFonts w:ascii="Arial" w:hAnsi="Arial" w:cs="Arial"/>
          <w:b/>
          <w:sz w:val="28"/>
          <w:szCs w:val="28"/>
        </w:rPr>
      </w:pPr>
    </w:p>
    <w:p w14:paraId="50498B68" w14:textId="77777777" w:rsidR="00695709" w:rsidRDefault="00695709">
      <w:pPr>
        <w:tabs>
          <w:tab w:val="left" w:pos="993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5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6"/>
        <w:gridCol w:w="2694"/>
        <w:gridCol w:w="1980"/>
        <w:gridCol w:w="2449"/>
        <w:gridCol w:w="1190"/>
        <w:gridCol w:w="1268"/>
        <w:gridCol w:w="1933"/>
        <w:gridCol w:w="3610"/>
      </w:tblGrid>
      <w:tr w:rsidR="00695709" w14:paraId="34E84417" w14:textId="77777777">
        <w:trPr>
          <w:trHeight w:val="639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5F6DD" w14:textId="77777777" w:rsidR="00695709" w:rsidRDefault="00F04621">
            <w:pPr>
              <w:ind w:left="-108" w:firstLine="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C58AC" w14:textId="77777777" w:rsidR="00695709" w:rsidRDefault="00F046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Zakres i rodzaj robót - </w:t>
            </w:r>
            <w:r>
              <w:rPr>
                <w:rFonts w:ascii="Arial" w:hAnsi="Arial" w:cs="Arial"/>
                <w:sz w:val="22"/>
                <w:szCs w:val="22"/>
              </w:rPr>
              <w:t xml:space="preserve">Informacje potwierdzające spełnianie warunku opisanego w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swz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296E5" w14:textId="77777777" w:rsidR="00695709" w:rsidRDefault="00F0462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Zamawiający na rzecz którego roboty zostały wykonane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– nazwa i adres</w:t>
            </w:r>
          </w:p>
        </w:tc>
        <w:tc>
          <w:tcPr>
            <w:tcW w:w="2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3DC48" w14:textId="77777777" w:rsidR="00695709" w:rsidRDefault="00F046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Miejsce wykonania robót</w:t>
            </w: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69133" w14:textId="77777777" w:rsidR="00695709" w:rsidRDefault="00F046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wykonania roboty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F93C" w14:textId="77777777" w:rsidR="00695709" w:rsidRDefault="00F046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Wartość roboty budowlanej brutto</w:t>
            </w:r>
          </w:p>
        </w:tc>
        <w:tc>
          <w:tcPr>
            <w:tcW w:w="3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7D56" w14:textId="77777777" w:rsidR="00695709" w:rsidRDefault="0069570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2F5270" w14:textId="77777777" w:rsidR="00695709" w:rsidRDefault="00F046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Podstawa dysponowania </w:t>
            </w:r>
          </w:p>
          <w:p w14:paraId="7C7A78D0" w14:textId="77777777" w:rsidR="00695709" w:rsidRDefault="006957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79B382" w14:textId="77777777" w:rsidR="00695709" w:rsidRDefault="00F04621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wykazanym doświadczeniem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**</w:t>
            </w:r>
          </w:p>
        </w:tc>
      </w:tr>
      <w:tr w:rsidR="00695709" w14:paraId="780A2FFC" w14:textId="77777777">
        <w:trPr>
          <w:trHeight w:val="740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F33C" w14:textId="77777777" w:rsidR="00695709" w:rsidRDefault="00695709">
            <w:pPr>
              <w:snapToGrid w:val="0"/>
              <w:ind w:left="-108" w:firstLine="108"/>
              <w:jc w:val="center"/>
              <w:rPr>
                <w:rFonts w:ascii="Arial" w:hAnsi="Arial" w:cs="Arial"/>
                <w:b/>
                <w:sz w:val="20"/>
                <w:szCs w:val="22"/>
                <w:vertAlign w:val="superscript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811B7" w14:textId="77777777" w:rsidR="00695709" w:rsidRDefault="00695709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4B3B" w14:textId="77777777" w:rsidR="00695709" w:rsidRDefault="00695709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F07A6" w14:textId="77777777" w:rsidR="00695709" w:rsidRDefault="00695709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556D3" w14:textId="77777777" w:rsidR="00695709" w:rsidRDefault="00F0462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rozpoczęcie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0CF97" w14:textId="77777777" w:rsidR="00695709" w:rsidRDefault="00F0462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zakończenie</w:t>
            </w: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8C61F" w14:textId="77777777" w:rsidR="00695709" w:rsidRDefault="0069570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17"/>
              </w:rPr>
            </w:pPr>
          </w:p>
        </w:tc>
        <w:tc>
          <w:tcPr>
            <w:tcW w:w="3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6D2D" w14:textId="77777777" w:rsidR="00695709" w:rsidRDefault="00695709">
            <w:pPr>
              <w:snapToGrid w:val="0"/>
              <w:jc w:val="center"/>
              <w:rPr>
                <w:rFonts w:ascii="Arial" w:hAnsi="Arial" w:cs="Arial"/>
                <w:b/>
                <w:sz w:val="20"/>
                <w:vertAlign w:val="superscript"/>
              </w:rPr>
            </w:pPr>
          </w:p>
        </w:tc>
      </w:tr>
      <w:tr w:rsidR="00695709" w14:paraId="7308CC05" w14:textId="7777777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FD22E" w14:textId="77777777" w:rsidR="00695709" w:rsidRDefault="00695709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FD76" w14:textId="77777777" w:rsidR="00695709" w:rsidRDefault="00695709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9E6E09" w14:textId="77777777" w:rsidR="00695709" w:rsidRDefault="006957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F024C3" w14:textId="77777777" w:rsidR="00695709" w:rsidRDefault="006957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3059" w14:textId="77777777" w:rsidR="00695709" w:rsidRDefault="00695709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8233" w14:textId="77777777" w:rsidR="00695709" w:rsidRDefault="00695709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BD62" w14:textId="77777777" w:rsidR="00695709" w:rsidRDefault="00695709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5727" w14:textId="77777777" w:rsidR="00695709" w:rsidRDefault="00695709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6B6D" w14:textId="77777777" w:rsidR="00695709" w:rsidRDefault="00695709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22E5" w14:textId="77777777" w:rsidR="00695709" w:rsidRDefault="00695709">
            <w:pPr>
              <w:snapToGrid w:val="0"/>
              <w:rPr>
                <w:rFonts w:ascii="Arial" w:hAnsi="Arial" w:cs="Arial"/>
                <w:sz w:val="10"/>
                <w:szCs w:val="10"/>
              </w:rPr>
            </w:pPr>
          </w:p>
          <w:p w14:paraId="330C6D0E" w14:textId="77777777" w:rsidR="00695709" w:rsidRDefault="00F04621"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0"/>
              </w:rPr>
              <w:t xml:space="preserve">Doświadczenie własne / </w:t>
            </w:r>
          </w:p>
          <w:p w14:paraId="7EC07EF5" w14:textId="77777777" w:rsidR="00695709" w:rsidRDefault="0069570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9D38B25" w14:textId="77777777" w:rsidR="00695709" w:rsidRDefault="00F04621">
            <w:pPr>
              <w:pBdr>
                <w:bottom w:val="single" w:sz="12" w:space="1" w:color="000000"/>
              </w:pBdr>
              <w:spacing w:line="360" w:lineRule="auto"/>
              <w:jc w:val="both"/>
            </w:pPr>
            <w:r>
              <w:rPr>
                <w:rFonts w:ascii="Arial" w:hAnsi="Arial" w:cs="Arial"/>
                <w:sz w:val="20"/>
              </w:rPr>
              <w:t>- Doświadczenie podmiotu trzeciego</w:t>
            </w:r>
            <w:r>
              <w:rPr>
                <w:rFonts w:ascii="Arial" w:hAnsi="Arial" w:cs="Arial"/>
                <w:vertAlign w:val="superscript"/>
              </w:rPr>
              <w:t>*</w:t>
            </w:r>
          </w:p>
          <w:p w14:paraId="038DD3F3" w14:textId="77777777" w:rsidR="00695709" w:rsidRDefault="00F0462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niewłaściwe skreślić</w:t>
            </w:r>
          </w:p>
        </w:tc>
      </w:tr>
      <w:tr w:rsidR="00695709" w14:paraId="274D6BE2" w14:textId="7777777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7C53E" w14:textId="77777777" w:rsidR="00695709" w:rsidRDefault="00695709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A4E0" w14:textId="77777777" w:rsidR="00695709" w:rsidRDefault="00695709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1EE8" w14:textId="77777777" w:rsidR="00695709" w:rsidRDefault="00695709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9C1A" w14:textId="77777777" w:rsidR="00695709" w:rsidRDefault="00695709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418C" w14:textId="77777777" w:rsidR="00695709" w:rsidRDefault="00695709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893B" w14:textId="77777777" w:rsidR="00695709" w:rsidRDefault="00695709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492B" w14:textId="77777777" w:rsidR="00695709" w:rsidRDefault="00695709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BAF5" w14:textId="77777777" w:rsidR="00695709" w:rsidRDefault="00695709">
            <w:pPr>
              <w:snapToGrid w:val="0"/>
              <w:rPr>
                <w:rFonts w:ascii="Arial" w:hAnsi="Arial" w:cs="Arial"/>
                <w:sz w:val="10"/>
                <w:szCs w:val="10"/>
              </w:rPr>
            </w:pPr>
          </w:p>
          <w:p w14:paraId="6CAF15A7" w14:textId="77777777" w:rsidR="00695709" w:rsidRDefault="00F04621"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0"/>
              </w:rPr>
              <w:t xml:space="preserve">Doświadczenie własne / </w:t>
            </w:r>
          </w:p>
          <w:p w14:paraId="13DEA0E8" w14:textId="77777777" w:rsidR="00695709" w:rsidRDefault="0069570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ECF93DC" w14:textId="77777777" w:rsidR="00695709" w:rsidRDefault="00F04621">
            <w:pPr>
              <w:pBdr>
                <w:bottom w:val="single" w:sz="12" w:space="1" w:color="000000"/>
              </w:pBdr>
              <w:spacing w:line="360" w:lineRule="auto"/>
              <w:jc w:val="both"/>
            </w:pPr>
            <w:r>
              <w:rPr>
                <w:rFonts w:ascii="Arial" w:hAnsi="Arial" w:cs="Arial"/>
                <w:sz w:val="20"/>
              </w:rPr>
              <w:t>- Doświadczenie podmiotu trzeciego</w:t>
            </w:r>
            <w:r>
              <w:rPr>
                <w:rFonts w:ascii="Arial" w:hAnsi="Arial" w:cs="Arial"/>
                <w:vertAlign w:val="superscript"/>
              </w:rPr>
              <w:t>*</w:t>
            </w:r>
          </w:p>
          <w:p w14:paraId="5C6845DF" w14:textId="77777777" w:rsidR="00695709" w:rsidRDefault="00F0462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niewłaściwe skreślić</w:t>
            </w:r>
          </w:p>
        </w:tc>
      </w:tr>
    </w:tbl>
    <w:p w14:paraId="603077D8" w14:textId="77777777" w:rsidR="00695709" w:rsidRDefault="00695709">
      <w:pPr>
        <w:jc w:val="both"/>
        <w:rPr>
          <w:rFonts w:ascii="Arial" w:hAnsi="Arial" w:cs="Arial"/>
          <w:b/>
          <w:sz w:val="20"/>
          <w:szCs w:val="20"/>
        </w:rPr>
      </w:pPr>
    </w:p>
    <w:p w14:paraId="3E7282E5" w14:textId="77777777" w:rsidR="00695709" w:rsidRDefault="00F0462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UWAGA: - </w:t>
      </w:r>
      <w:r>
        <w:rPr>
          <w:rFonts w:ascii="Arial" w:hAnsi="Arial" w:cs="Arial"/>
          <w:b/>
          <w:sz w:val="20"/>
          <w:szCs w:val="20"/>
          <w:vertAlign w:val="superscript"/>
        </w:rPr>
        <w:t>**</w:t>
      </w:r>
      <w:r>
        <w:rPr>
          <w:rFonts w:ascii="Arial" w:hAnsi="Arial" w:cs="Arial"/>
          <w:sz w:val="20"/>
          <w:szCs w:val="20"/>
        </w:rPr>
        <w:t xml:space="preserve">Wykonawca może odwołać się do zasobów innego podmiotu (Doświadczenie podmiotu trzeciego) w celu spełnienia warunków udziału w postępowaniu wyłącznie </w:t>
      </w:r>
      <w:r>
        <w:rPr>
          <w:rFonts w:ascii="Arial" w:hAnsi="Arial" w:cs="Arial"/>
          <w:sz w:val="20"/>
          <w:szCs w:val="20"/>
        </w:rPr>
        <w:br/>
        <w:t xml:space="preserve">w </w:t>
      </w:r>
      <w:proofErr w:type="gramStart"/>
      <w:r>
        <w:rPr>
          <w:rFonts w:ascii="Arial" w:hAnsi="Arial" w:cs="Arial"/>
          <w:sz w:val="20"/>
          <w:szCs w:val="20"/>
        </w:rPr>
        <w:t>przypadku</w:t>
      </w:r>
      <w:proofErr w:type="gramEnd"/>
      <w:r>
        <w:rPr>
          <w:rFonts w:ascii="Arial" w:hAnsi="Arial" w:cs="Arial"/>
          <w:sz w:val="20"/>
          <w:szCs w:val="20"/>
        </w:rPr>
        <w:t xml:space="preserve"> gdy będzie dysponował tymi zasobami przy realizacji zamówienia. Powoływanie się na zasoby innego podmiotu w odniesieniu do warunku „doświadczenia” dopuszczalne jest wyłącznie w </w:t>
      </w:r>
      <w:proofErr w:type="gramStart"/>
      <w:r>
        <w:rPr>
          <w:rFonts w:ascii="Arial" w:hAnsi="Arial" w:cs="Arial"/>
          <w:sz w:val="20"/>
          <w:szCs w:val="20"/>
        </w:rPr>
        <w:t>sytuacji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gdy podmiot ten będzie brał udział w wykonywaniu zamówienia (co do zasady jako podwykonawca).</w:t>
      </w:r>
    </w:p>
    <w:p w14:paraId="757D3C4B" w14:textId="77777777" w:rsidR="00AA3419" w:rsidRDefault="00AA3419">
      <w:pPr>
        <w:jc w:val="both"/>
        <w:rPr>
          <w:rFonts w:ascii="Arial" w:hAnsi="Arial" w:cs="Arial"/>
          <w:b/>
          <w:sz w:val="20"/>
          <w:szCs w:val="20"/>
        </w:rPr>
      </w:pPr>
    </w:p>
    <w:p w14:paraId="00DFFD77" w14:textId="182652B1" w:rsidR="00AA3419" w:rsidRDefault="00AA34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załączeniu przedstawiamy dowody potwierdzające powyższe.</w:t>
      </w:r>
    </w:p>
    <w:sectPr w:rsidR="00AA3419">
      <w:pgSz w:w="16838" w:h="11906" w:orient="landscape"/>
      <w:pgMar w:top="567" w:right="567" w:bottom="567" w:left="567" w:header="0" w:footer="0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09"/>
    <w:rsid w:val="00695709"/>
    <w:rsid w:val="00AA3419"/>
    <w:rsid w:val="00E22850"/>
    <w:rsid w:val="00F0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37F3"/>
  <w15:docId w15:val="{7842D841-EF1F-4CAB-93CA-F44A2EA9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  <w:rPr>
      <w:sz w:val="21"/>
      <w:szCs w:val="21"/>
    </w:rPr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color w:val="00000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b w:val="0"/>
      <w:i w:val="0"/>
      <w:color w:val="00000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 w:val="0"/>
      <w:sz w:val="22"/>
      <w:szCs w:val="22"/>
      <w:u w:val="none"/>
    </w:rPr>
  </w:style>
  <w:style w:type="character" w:customStyle="1" w:styleId="WW8Num8z1">
    <w:name w:val="WW8Num8z1"/>
    <w:qFormat/>
    <w:rPr>
      <w:b w:val="0"/>
      <w:u w:val="none"/>
    </w:rPr>
  </w:style>
  <w:style w:type="character" w:customStyle="1" w:styleId="WW8Num9z0">
    <w:name w:val="WW8Num9z0"/>
    <w:qFormat/>
    <w:rPr>
      <w:rFonts w:ascii="Arial" w:eastAsia="Times New Roman" w:hAnsi="Arial" w:cs="Arial"/>
      <w:b w:val="0"/>
      <w:color w:val="000000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ZnakZnak2">
    <w:name w:val="Znak Znak2"/>
    <w:qFormat/>
    <w:rPr>
      <w:sz w:val="24"/>
      <w:szCs w:val="24"/>
      <w:lang w:val="pl-PL" w:bidi="ar-SA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both"/>
    </w:pPr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LO-Normal">
    <w:name w:val="LO-Normal"/>
    <w:basedOn w:val="Normalny"/>
    <w:qFormat/>
    <w:rPr>
      <w:sz w:val="20"/>
      <w:szCs w:val="20"/>
    </w:rPr>
  </w:style>
  <w:style w:type="paragraph" w:styleId="NormalnyWeb">
    <w:name w:val="Normal (Web)"/>
    <w:basedOn w:val="Normalny"/>
    <w:qFormat/>
    <w:pPr>
      <w:spacing w:before="280" w:after="142" w:line="288" w:lineRule="auto"/>
    </w:pPr>
    <w:rPr>
      <w:color w:val="00000A"/>
    </w:rPr>
  </w:style>
  <w:style w:type="paragraph" w:customStyle="1" w:styleId="western">
    <w:name w:val="western"/>
    <w:basedOn w:val="Normalny"/>
    <w:qFormat/>
    <w:pPr>
      <w:spacing w:before="280" w:after="142" w:line="288" w:lineRule="auto"/>
    </w:pPr>
    <w:rPr>
      <w:color w:val="00000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152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> </cp:keywords>
  <dc:description/>
  <cp:lastModifiedBy>Zbigniew Szelag</cp:lastModifiedBy>
  <cp:revision>133</cp:revision>
  <cp:lastPrinted>2024-08-27T08:48:00Z</cp:lastPrinted>
  <dcterms:created xsi:type="dcterms:W3CDTF">2013-03-22T11:08:00Z</dcterms:created>
  <dcterms:modified xsi:type="dcterms:W3CDTF">2026-01-23T07:22:00Z</dcterms:modified>
  <dc:language>pl-PL</dc:language>
</cp:coreProperties>
</file>